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Equipo </w:t>
      </w:r>
      <w:r w:rsidDel="00000000" w:rsidR="00000000" w:rsidRPr="00000000">
        <w:rPr>
          <w:rtl w:val="0"/>
        </w:rPr>
        <w:t xml:space="preserve">A</w:t>
      </w:r>
    </w:p>
    <w:p w:rsidR="00000000" w:rsidDel="00000000" w:rsidP="00000000" w:rsidRDefault="00000000" w:rsidRPr="00000000" w14:paraId="00000002">
      <w:pPr>
        <w:jc w:val="center"/>
        <w:rPr>
          <w:color w:val="002060"/>
        </w:rPr>
      </w:pPr>
      <w:r w:rsidDel="00000000" w:rsidR="00000000" w:rsidRPr="00000000">
        <w:rPr>
          <w:b w:val="1"/>
          <w:color w:val="002060"/>
          <w:rtl w:val="0"/>
        </w:rPr>
        <w:t xml:space="preserve">No enseñéis esta hoja al otro equipo</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Desde 2020, el mundo sufre escasez de naranjas debido al aumento de las inundaciones y el calor en todo el planeta. Este año, solo se han recolectado 100.000 naranjas en todo el mundo. Gracias a tu investigación, sabes que estas 100.000 naranjas pertenecen al mayor vendedor de fruta del mundo.</w:t>
      </w:r>
    </w:p>
    <w:p w:rsidR="00000000" w:rsidDel="00000000" w:rsidP="00000000" w:rsidRDefault="00000000" w:rsidRPr="00000000" w14:paraId="00000004">
      <w:pPr>
        <w:rPr/>
      </w:pPr>
      <w:r w:rsidDel="00000000" w:rsidR="00000000" w:rsidRPr="00000000">
        <w:rPr>
          <w:rtl w:val="0"/>
        </w:rPr>
        <w:t xml:space="preserve">Trabajas para la NASA. Tu trabajo consiste en diseñar combustible para cohetes. Recientemente se ha producido un gran desastre en la Estación Espacial Internacional (ISS) y tienes que llevar suministros de emergencia a la ISS lo antes posible. Tú y tu equipo trabajáis día y noche para inventar una nueva fórmula que permita llevar los suministros lo antes posible. Acaban de inventar un nuevo combustible para cohetes que reducirá el tiempo de vuelo regular en 2/3 partes. Uno de los ingredientes principales de este combustible es el zumo de una naranja.</w:t>
      </w:r>
    </w:p>
    <w:p w:rsidR="00000000" w:rsidDel="00000000" w:rsidP="00000000" w:rsidRDefault="00000000" w:rsidRPr="00000000" w14:paraId="00000005">
      <w:pPr>
        <w:rPr/>
      </w:pPr>
      <w:r w:rsidDel="00000000" w:rsidR="00000000" w:rsidRPr="00000000">
        <w:rPr>
          <w:rtl w:val="0"/>
        </w:rPr>
        <w:t xml:space="preserve">Para fabricar suficiente combustible para llevar los suministros a la ISS a tiempo, necesitarás 100.000 naranjas. Si no puedes hacer llegar los suministros a la ISS en los próximos 14 días, los 20 astronautas que se encuentran en el exterior de la estación se asfixiarán y morirán.</w:t>
      </w:r>
    </w:p>
    <w:p w:rsidR="00000000" w:rsidDel="00000000" w:rsidP="00000000" w:rsidRDefault="00000000" w:rsidRPr="00000000" w14:paraId="00000006">
      <w:pPr>
        <w:rPr/>
      </w:pPr>
      <w:r w:rsidDel="00000000" w:rsidR="00000000" w:rsidRPr="00000000">
        <w:rPr>
          <w:rtl w:val="0"/>
        </w:rPr>
        <w:t xml:space="preserve">Te acaban de informar de que las 100.000 naranjas se pondrán a la venta mañana. Usted sabe que hay otro comprador interesado. Tu trabajo consiste en conseguir todos los ingredientes necesarios para fabricar el combustible.</w:t>
      </w:r>
    </w:p>
    <w:p w:rsidR="00000000" w:rsidDel="00000000" w:rsidP="00000000" w:rsidRDefault="00000000" w:rsidRPr="00000000" w14:paraId="00000007">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Análisis de la Gestión del Conflicto</w:t>
      </w:r>
    </w:p>
    <w:p w:rsidR="00000000" w:rsidDel="00000000" w:rsidP="00000000" w:rsidRDefault="00000000" w:rsidRPr="00000000" w14:paraId="00000009">
      <w:pPr>
        <w:rPr/>
      </w:pPr>
      <w:r w:rsidDel="00000000" w:rsidR="00000000" w:rsidRPr="00000000">
        <w:rPr>
          <w:rtl w:val="0"/>
        </w:rPr>
        <w:t xml:space="preserve">Para completar después de que vuestra negociación haya terminado</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vAlign w:val="center"/>
          </w:tcPr>
          <w:p w:rsidR="00000000" w:rsidDel="00000000" w:rsidP="00000000" w:rsidRDefault="00000000" w:rsidRPr="00000000" w14:paraId="0000000A">
            <w:pPr>
              <w:jc w:val="center"/>
              <w:rPr>
                <w:b w:val="1"/>
                <w:sz w:val="36"/>
                <w:szCs w:val="36"/>
              </w:rPr>
            </w:pPr>
            <w:r w:rsidDel="00000000" w:rsidR="00000000" w:rsidRPr="00000000">
              <w:rPr>
                <w:b w:val="1"/>
                <w:sz w:val="36"/>
                <w:szCs w:val="36"/>
                <w:rtl w:val="0"/>
              </w:rPr>
              <w:t xml:space="preserve">¿A qué acuerdo habéis llegado?</w:t>
            </w:r>
          </w:p>
          <w:p w:rsidR="00000000" w:rsidDel="00000000" w:rsidP="00000000" w:rsidRDefault="00000000" w:rsidRPr="00000000" w14:paraId="0000000B">
            <w:pPr>
              <w:jc w:val="center"/>
              <w:rPr>
                <w:b w:val="1"/>
                <w:sz w:val="36"/>
                <w:szCs w:val="36"/>
              </w:rPr>
            </w:pPr>
            <w:r w:rsidDel="00000000" w:rsidR="00000000" w:rsidRPr="00000000">
              <w:rPr>
                <w:rtl w:val="0"/>
              </w:rPr>
            </w:r>
          </w:p>
        </w:tc>
        <w:tc>
          <w:tcPr>
            <w:vAlign w:val="center"/>
          </w:tcPr>
          <w:p w:rsidR="00000000" w:rsidDel="00000000" w:rsidP="00000000" w:rsidRDefault="00000000" w:rsidRPr="00000000" w14:paraId="0000000C">
            <w:pPr>
              <w:jc w:val="center"/>
              <w:rPr>
                <w:sz w:val="36"/>
                <w:szCs w:val="36"/>
              </w:rPr>
            </w:pPr>
            <w:r w:rsidDel="00000000" w:rsidR="00000000" w:rsidRPr="00000000">
              <w:rPr>
                <w:rtl w:val="0"/>
              </w:rPr>
            </w:r>
          </w:p>
          <w:p w:rsidR="00000000" w:rsidDel="00000000" w:rsidP="00000000" w:rsidRDefault="00000000" w:rsidRPr="00000000" w14:paraId="0000000D">
            <w:pPr>
              <w:jc w:val="center"/>
              <w:rPr>
                <w:sz w:val="36"/>
                <w:szCs w:val="36"/>
              </w:rPr>
            </w:pPr>
            <w:r w:rsidDel="00000000" w:rsidR="00000000" w:rsidRPr="00000000">
              <w:rPr>
                <w:rtl w:val="0"/>
              </w:rPr>
            </w:r>
          </w:p>
          <w:p w:rsidR="00000000" w:rsidDel="00000000" w:rsidP="00000000" w:rsidRDefault="00000000" w:rsidRPr="00000000" w14:paraId="0000000E">
            <w:pPr>
              <w:jc w:val="center"/>
              <w:rPr>
                <w:sz w:val="36"/>
                <w:szCs w:val="36"/>
              </w:rPr>
            </w:pPr>
            <w:r w:rsidDel="00000000" w:rsidR="00000000" w:rsidRPr="00000000">
              <w:rPr>
                <w:rtl w:val="0"/>
              </w:rPr>
            </w:r>
          </w:p>
          <w:p w:rsidR="00000000" w:rsidDel="00000000" w:rsidP="00000000" w:rsidRDefault="00000000" w:rsidRPr="00000000" w14:paraId="0000000F">
            <w:pPr>
              <w:jc w:val="center"/>
              <w:rPr>
                <w:sz w:val="36"/>
                <w:szCs w:val="36"/>
              </w:rPr>
            </w:pP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rPr>
                <w:rtl w:val="0"/>
              </w:rPr>
            </w:r>
          </w:p>
          <w:p w:rsidR="00000000" w:rsidDel="00000000" w:rsidP="00000000" w:rsidRDefault="00000000" w:rsidRPr="00000000" w14:paraId="00000011">
            <w:pPr>
              <w:jc w:val="center"/>
              <w:rPr>
                <w:sz w:val="36"/>
                <w:szCs w:val="3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2">
            <w:pPr>
              <w:jc w:val="center"/>
              <w:rPr>
                <w:b w:val="1"/>
                <w:sz w:val="36"/>
                <w:szCs w:val="36"/>
              </w:rPr>
            </w:pPr>
            <w:r w:rsidDel="00000000" w:rsidR="00000000" w:rsidRPr="00000000">
              <w:rPr>
                <w:b w:val="1"/>
                <w:sz w:val="36"/>
                <w:szCs w:val="36"/>
                <w:rtl w:val="0"/>
              </w:rPr>
              <w:t xml:space="preserve">¿Cómo habéis llegado a ese acuerdo?</w:t>
            </w:r>
          </w:p>
          <w:p w:rsidR="00000000" w:rsidDel="00000000" w:rsidP="00000000" w:rsidRDefault="00000000" w:rsidRPr="00000000" w14:paraId="00000013">
            <w:pPr>
              <w:jc w:val="center"/>
              <w:rPr>
                <w:b w:val="1"/>
                <w:sz w:val="36"/>
                <w:szCs w:val="36"/>
              </w:rPr>
            </w:pPr>
            <w:r w:rsidDel="00000000" w:rsidR="00000000" w:rsidRPr="00000000">
              <w:rPr>
                <w:rtl w:val="0"/>
              </w:rPr>
            </w:r>
          </w:p>
        </w:tc>
        <w:tc>
          <w:tcPr>
            <w:vAlign w:val="center"/>
          </w:tcPr>
          <w:p w:rsidR="00000000" w:rsidDel="00000000" w:rsidP="00000000" w:rsidRDefault="00000000" w:rsidRPr="00000000" w14:paraId="00000014">
            <w:pPr>
              <w:jc w:val="center"/>
              <w:rPr>
                <w:sz w:val="36"/>
                <w:szCs w:val="36"/>
              </w:rPr>
            </w:pPr>
            <w:r w:rsidDel="00000000" w:rsidR="00000000" w:rsidRPr="00000000">
              <w:rPr>
                <w:rtl w:val="0"/>
              </w:rPr>
            </w:r>
          </w:p>
          <w:p w:rsidR="00000000" w:rsidDel="00000000" w:rsidP="00000000" w:rsidRDefault="00000000" w:rsidRPr="00000000" w14:paraId="00000015">
            <w:pPr>
              <w:jc w:val="center"/>
              <w:rPr>
                <w:sz w:val="36"/>
                <w:szCs w:val="36"/>
              </w:rPr>
            </w:pPr>
            <w:r w:rsidDel="00000000" w:rsidR="00000000" w:rsidRPr="00000000">
              <w:rPr>
                <w:rtl w:val="0"/>
              </w:rPr>
            </w:r>
          </w:p>
          <w:p w:rsidR="00000000" w:rsidDel="00000000" w:rsidP="00000000" w:rsidRDefault="00000000" w:rsidRPr="00000000" w14:paraId="00000016">
            <w:pPr>
              <w:jc w:val="center"/>
              <w:rPr>
                <w:sz w:val="36"/>
                <w:szCs w:val="36"/>
              </w:rPr>
            </w:pPr>
            <w:r w:rsidDel="00000000" w:rsidR="00000000" w:rsidRPr="00000000">
              <w:rPr>
                <w:rtl w:val="0"/>
              </w:rPr>
            </w:r>
          </w:p>
          <w:p w:rsidR="00000000" w:rsidDel="00000000" w:rsidP="00000000" w:rsidRDefault="00000000" w:rsidRPr="00000000" w14:paraId="00000017">
            <w:pPr>
              <w:jc w:val="center"/>
              <w:rPr>
                <w:sz w:val="36"/>
                <w:szCs w:val="36"/>
              </w:rPr>
            </w:pPr>
            <w:r w:rsidDel="00000000" w:rsidR="00000000" w:rsidRPr="00000000">
              <w:rPr>
                <w:rtl w:val="0"/>
              </w:rPr>
            </w:r>
          </w:p>
          <w:p w:rsidR="00000000" w:rsidDel="00000000" w:rsidP="00000000" w:rsidRDefault="00000000" w:rsidRPr="00000000" w14:paraId="00000018">
            <w:pPr>
              <w:jc w:val="center"/>
              <w:rPr>
                <w:sz w:val="36"/>
                <w:szCs w:val="36"/>
              </w:rPr>
            </w:pPr>
            <w:r w:rsidDel="00000000" w:rsidR="00000000" w:rsidRPr="00000000">
              <w:rPr>
                <w:rtl w:val="0"/>
              </w:rPr>
            </w:r>
          </w:p>
          <w:p w:rsidR="00000000" w:rsidDel="00000000" w:rsidP="00000000" w:rsidRDefault="00000000" w:rsidRPr="00000000" w14:paraId="00000019">
            <w:pPr>
              <w:jc w:val="center"/>
              <w:rPr>
                <w:sz w:val="36"/>
                <w:szCs w:val="36"/>
              </w:rPr>
            </w:pPr>
            <w:r w:rsidDel="00000000" w:rsidR="00000000" w:rsidRPr="00000000">
              <w:rPr>
                <w:rtl w:val="0"/>
              </w:rPr>
            </w:r>
          </w:p>
          <w:p w:rsidR="00000000" w:rsidDel="00000000" w:rsidP="00000000" w:rsidRDefault="00000000" w:rsidRPr="00000000" w14:paraId="0000001A">
            <w:pPr>
              <w:jc w:val="center"/>
              <w:rPr>
                <w:sz w:val="36"/>
                <w:szCs w:val="3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B">
            <w:pPr>
              <w:jc w:val="center"/>
              <w:rPr>
                <w:b w:val="1"/>
                <w:sz w:val="36"/>
                <w:szCs w:val="36"/>
              </w:rPr>
            </w:pPr>
            <w:r w:rsidDel="00000000" w:rsidR="00000000" w:rsidRPr="00000000">
              <w:rPr>
                <w:b w:val="1"/>
                <w:sz w:val="36"/>
                <w:szCs w:val="36"/>
                <w:rtl w:val="0"/>
              </w:rPr>
              <w:t xml:space="preserve">¿Habéis ganado todos?</w:t>
            </w:r>
          </w:p>
        </w:tc>
        <w:tc>
          <w:tcPr>
            <w:vAlign w:val="center"/>
          </w:tcPr>
          <w:p w:rsidR="00000000" w:rsidDel="00000000" w:rsidP="00000000" w:rsidRDefault="00000000" w:rsidRPr="00000000" w14:paraId="0000001C">
            <w:pPr>
              <w:jc w:val="center"/>
              <w:rPr>
                <w:sz w:val="36"/>
                <w:szCs w:val="36"/>
              </w:rPr>
            </w:pPr>
            <w:r w:rsidDel="00000000" w:rsidR="00000000" w:rsidRPr="00000000">
              <w:rPr>
                <w:rtl w:val="0"/>
              </w:rPr>
            </w:r>
          </w:p>
          <w:p w:rsidR="00000000" w:rsidDel="00000000" w:rsidP="00000000" w:rsidRDefault="00000000" w:rsidRPr="00000000" w14:paraId="0000001D">
            <w:pPr>
              <w:jc w:val="center"/>
              <w:rPr>
                <w:sz w:val="36"/>
                <w:szCs w:val="36"/>
              </w:rPr>
            </w:pPr>
            <w:r w:rsidDel="00000000" w:rsidR="00000000" w:rsidRPr="00000000">
              <w:rPr>
                <w:rtl w:val="0"/>
              </w:rPr>
            </w:r>
          </w:p>
          <w:p w:rsidR="00000000" w:rsidDel="00000000" w:rsidP="00000000" w:rsidRDefault="00000000" w:rsidRPr="00000000" w14:paraId="0000001E">
            <w:pPr>
              <w:jc w:val="center"/>
              <w:rPr>
                <w:sz w:val="36"/>
                <w:szCs w:val="36"/>
              </w:rPr>
            </w:pPr>
            <w:r w:rsidDel="00000000" w:rsidR="00000000" w:rsidRPr="00000000">
              <w:rPr>
                <w:rtl w:val="0"/>
              </w:rPr>
            </w:r>
          </w:p>
          <w:p w:rsidR="00000000" w:rsidDel="00000000" w:rsidP="00000000" w:rsidRDefault="00000000" w:rsidRPr="00000000" w14:paraId="0000001F">
            <w:pPr>
              <w:jc w:val="center"/>
              <w:rPr>
                <w:sz w:val="36"/>
                <w:szCs w:val="36"/>
              </w:rPr>
            </w:pPr>
            <w:r w:rsidDel="00000000" w:rsidR="00000000" w:rsidRPr="00000000">
              <w:rPr>
                <w:rtl w:val="0"/>
              </w:rPr>
            </w:r>
          </w:p>
          <w:p w:rsidR="00000000" w:rsidDel="00000000" w:rsidP="00000000" w:rsidRDefault="00000000" w:rsidRPr="00000000" w14:paraId="00000020">
            <w:pPr>
              <w:jc w:val="center"/>
              <w:rPr>
                <w:sz w:val="36"/>
                <w:szCs w:val="36"/>
              </w:rPr>
            </w:pPr>
            <w:r w:rsidDel="00000000" w:rsidR="00000000" w:rsidRPr="00000000">
              <w:rPr>
                <w:rtl w:val="0"/>
              </w:rPr>
            </w:r>
          </w:p>
          <w:p w:rsidR="00000000" w:rsidDel="00000000" w:rsidP="00000000" w:rsidRDefault="00000000" w:rsidRPr="00000000" w14:paraId="00000021">
            <w:pPr>
              <w:jc w:val="center"/>
              <w:rPr>
                <w:sz w:val="36"/>
                <w:szCs w:val="3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2">
            <w:pPr>
              <w:jc w:val="center"/>
              <w:rPr>
                <w:b w:val="1"/>
                <w:sz w:val="36"/>
                <w:szCs w:val="36"/>
              </w:rPr>
            </w:pPr>
            <w:r w:rsidDel="00000000" w:rsidR="00000000" w:rsidRPr="00000000">
              <w:rPr>
                <w:b w:val="1"/>
                <w:sz w:val="36"/>
                <w:szCs w:val="36"/>
                <w:rtl w:val="0"/>
              </w:rPr>
              <w:t xml:space="preserve">¿Qué te ha enseñado esto sobre la importancia de la comunicación durante un conflicto?</w:t>
            </w:r>
          </w:p>
        </w:tc>
        <w:tc>
          <w:tcPr>
            <w:vAlign w:val="center"/>
          </w:tcPr>
          <w:p w:rsidR="00000000" w:rsidDel="00000000" w:rsidP="00000000" w:rsidRDefault="00000000" w:rsidRPr="00000000" w14:paraId="00000023">
            <w:pPr>
              <w:jc w:val="center"/>
              <w:rPr>
                <w:sz w:val="36"/>
                <w:szCs w:val="36"/>
              </w:rPr>
            </w:pPr>
            <w:r w:rsidDel="00000000" w:rsidR="00000000" w:rsidRPr="00000000">
              <w:rPr>
                <w:rtl w:val="0"/>
              </w:rPr>
            </w:r>
          </w:p>
          <w:p w:rsidR="00000000" w:rsidDel="00000000" w:rsidP="00000000" w:rsidRDefault="00000000" w:rsidRPr="00000000" w14:paraId="00000024">
            <w:pPr>
              <w:jc w:val="center"/>
              <w:rPr>
                <w:sz w:val="36"/>
                <w:szCs w:val="36"/>
              </w:rPr>
            </w:pPr>
            <w:r w:rsidDel="00000000" w:rsidR="00000000" w:rsidRPr="00000000">
              <w:rPr>
                <w:rtl w:val="0"/>
              </w:rPr>
            </w:r>
          </w:p>
          <w:p w:rsidR="00000000" w:rsidDel="00000000" w:rsidP="00000000" w:rsidRDefault="00000000" w:rsidRPr="00000000" w14:paraId="00000025">
            <w:pPr>
              <w:jc w:val="center"/>
              <w:rPr>
                <w:sz w:val="36"/>
                <w:szCs w:val="36"/>
              </w:rPr>
            </w:pPr>
            <w:r w:rsidDel="00000000" w:rsidR="00000000" w:rsidRPr="00000000">
              <w:rPr>
                <w:rtl w:val="0"/>
              </w:rPr>
            </w:r>
          </w:p>
          <w:p w:rsidR="00000000" w:rsidDel="00000000" w:rsidP="00000000" w:rsidRDefault="00000000" w:rsidRPr="00000000" w14:paraId="00000026">
            <w:pPr>
              <w:jc w:val="center"/>
              <w:rPr>
                <w:sz w:val="36"/>
                <w:szCs w:val="36"/>
              </w:rPr>
            </w:pPr>
            <w:r w:rsidDel="00000000" w:rsidR="00000000" w:rsidRPr="00000000">
              <w:rPr>
                <w:rtl w:val="0"/>
              </w:rPr>
            </w:r>
          </w:p>
          <w:p w:rsidR="00000000" w:rsidDel="00000000" w:rsidP="00000000" w:rsidRDefault="00000000" w:rsidRPr="00000000" w14:paraId="00000027">
            <w:pPr>
              <w:jc w:val="center"/>
              <w:rPr>
                <w:sz w:val="36"/>
                <w:szCs w:val="36"/>
              </w:rPr>
            </w:pPr>
            <w:r w:rsidDel="00000000" w:rsidR="00000000" w:rsidRPr="00000000">
              <w:rPr>
                <w:rtl w:val="0"/>
              </w:rPr>
            </w:r>
          </w:p>
          <w:p w:rsidR="00000000" w:rsidDel="00000000" w:rsidP="00000000" w:rsidRDefault="00000000" w:rsidRPr="00000000" w14:paraId="00000028">
            <w:pPr>
              <w:jc w:val="center"/>
              <w:rPr>
                <w:sz w:val="36"/>
                <w:szCs w:val="36"/>
              </w:rPr>
            </w:pPr>
            <w:r w:rsidDel="00000000" w:rsidR="00000000" w:rsidRPr="00000000">
              <w:rPr>
                <w:rtl w:val="0"/>
              </w:rPr>
            </w:r>
          </w:p>
          <w:p w:rsidR="00000000" w:rsidDel="00000000" w:rsidP="00000000" w:rsidRDefault="00000000" w:rsidRPr="00000000" w14:paraId="00000029">
            <w:pPr>
              <w:jc w:val="center"/>
              <w:rPr>
                <w:sz w:val="36"/>
                <w:szCs w:val="36"/>
              </w:rPr>
            </w:pPr>
            <w:r w:rsidDel="00000000" w:rsidR="00000000" w:rsidRPr="00000000">
              <w:rPr>
                <w:rtl w:val="0"/>
              </w:rPr>
            </w:r>
          </w:p>
        </w:tc>
      </w:tr>
    </w:tbl>
    <w:p w:rsidR="00000000" w:rsidDel="00000000" w:rsidP="00000000" w:rsidRDefault="00000000" w:rsidRPr="00000000" w14:paraId="0000002A">
      <w:pPr>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Title"/>
        <w:rPr/>
      </w:pPr>
      <w:r w:rsidDel="00000000" w:rsidR="00000000" w:rsidRPr="00000000">
        <w:rPr>
          <w:rtl w:val="0"/>
        </w:rPr>
        <w:t xml:space="preserve">Equipo B</w:t>
      </w:r>
    </w:p>
    <w:p w:rsidR="00000000" w:rsidDel="00000000" w:rsidP="00000000" w:rsidRDefault="00000000" w:rsidRPr="00000000" w14:paraId="0000002C">
      <w:pPr>
        <w:jc w:val="center"/>
        <w:rPr>
          <w:b w:val="1"/>
          <w:color w:val="002060"/>
        </w:rPr>
      </w:pPr>
      <w:r w:rsidDel="00000000" w:rsidR="00000000" w:rsidRPr="00000000">
        <w:rPr>
          <w:b w:val="1"/>
          <w:color w:val="002060"/>
          <w:rtl w:val="0"/>
        </w:rPr>
        <w:t xml:space="preserve">No enseñéis esta hoja al otro equipo</w:t>
      </w:r>
    </w:p>
    <w:p w:rsidR="00000000" w:rsidDel="00000000" w:rsidP="00000000" w:rsidRDefault="00000000" w:rsidRPr="00000000" w14:paraId="0000002D">
      <w:pPr>
        <w:rPr/>
      </w:pPr>
      <w:r w:rsidDel="00000000" w:rsidR="00000000" w:rsidRPr="00000000">
        <w:rPr>
          <w:rtl w:val="0"/>
        </w:rPr>
        <w:t xml:space="preserve">Desde 2020, el mundo sufre escasez de naranjas debido al aumento de las inundaciones y el calor en todo el planeta. Este año, solo se han recolectado 100.000 naranjas en todo el mundo. Gracias a tu investigación, sabes que estas 100.000 naranjas pertenecen al mayor vendedor de fruta del mundo.</w:t>
      </w:r>
    </w:p>
    <w:p w:rsidR="00000000" w:rsidDel="00000000" w:rsidP="00000000" w:rsidRDefault="00000000" w:rsidRPr="00000000" w14:paraId="0000002E">
      <w:pPr>
        <w:rPr/>
      </w:pPr>
      <w:r w:rsidDel="00000000" w:rsidR="00000000" w:rsidRPr="00000000">
        <w:rPr>
          <w:rtl w:val="0"/>
        </w:rPr>
        <w:t xml:space="preserve">Trabajas para una empresa farmacéutica. Tu trabajo consiste en investigar e inventar tratamientos contra el cáncer. Llevas toda la vida intentando aumentar la tasa de supervivencia de las personas con cáncer. Recientemente, su empresa ha logrado un gran avance en el tratamiento del cáncer y ha descubierto cómo crear un fármaco que aumentará drásticamente las posibilidades de supervivencia de una de las formas más raras de cáncer de huesos infantil. Uno de los ingredientes principales de este fármaco es la ralladura de naranja.</w:t>
      </w:r>
    </w:p>
    <w:p w:rsidR="00000000" w:rsidDel="00000000" w:rsidP="00000000" w:rsidRDefault="00000000" w:rsidRPr="00000000" w14:paraId="0000002F">
      <w:pPr>
        <w:rPr/>
      </w:pPr>
      <w:r w:rsidDel="00000000" w:rsidR="00000000" w:rsidRPr="00000000">
        <w:rPr>
          <w:rtl w:val="0"/>
        </w:rPr>
        <w:t xml:space="preserve">Para fabricar suficientes lotes del fármaco, necesitarás 100.000 naranjas. Usted sabe que si no puede conseguir estos ingredientes, 5.000 niños correrán un riesgo mucho mayor de morir de cáncer. </w:t>
      </w:r>
    </w:p>
    <w:p w:rsidR="00000000" w:rsidDel="00000000" w:rsidP="00000000" w:rsidRDefault="00000000" w:rsidRPr="00000000" w14:paraId="00000030">
      <w:pPr>
        <w:rPr/>
      </w:pPr>
      <w:r w:rsidDel="00000000" w:rsidR="00000000" w:rsidRPr="00000000">
        <w:rPr>
          <w:rtl w:val="0"/>
        </w:rPr>
        <w:t xml:space="preserve">Hace poco le han dicho que las 100.000 naranjas saldrán a la venta mañana. Sabe que hay otro comprador interesado. Su trabajo consiste en conseguir todos los ingredientes necesarios para fabricar el medicamento.</w:t>
      </w:r>
    </w:p>
    <w:p w:rsidR="00000000" w:rsidDel="00000000" w:rsidP="00000000" w:rsidRDefault="00000000" w:rsidRPr="00000000" w14:paraId="00000031">
      <w:pPr>
        <w:jc w:val="left"/>
        <w:rPr>
          <w:smallCaps w:val="1"/>
          <w:color w:val="ffff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Análisis de la Gestión del Conflicto</w:t>
      </w:r>
    </w:p>
    <w:p w:rsidR="00000000" w:rsidDel="00000000" w:rsidP="00000000" w:rsidRDefault="00000000" w:rsidRPr="00000000" w14:paraId="00000033">
      <w:pPr>
        <w:rPr/>
      </w:pPr>
      <w:r w:rsidDel="00000000" w:rsidR="00000000" w:rsidRPr="00000000">
        <w:rPr>
          <w:rtl w:val="0"/>
        </w:rPr>
        <w:t xml:space="preserve">Para completar después de que vuestra negociación haya terminado</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vAlign w:val="center"/>
          </w:tcPr>
          <w:p w:rsidR="00000000" w:rsidDel="00000000" w:rsidP="00000000" w:rsidRDefault="00000000" w:rsidRPr="00000000" w14:paraId="00000034">
            <w:pPr>
              <w:jc w:val="center"/>
              <w:rPr>
                <w:b w:val="1"/>
                <w:sz w:val="36"/>
                <w:szCs w:val="36"/>
              </w:rPr>
            </w:pPr>
            <w:r w:rsidDel="00000000" w:rsidR="00000000" w:rsidRPr="00000000">
              <w:rPr>
                <w:b w:val="1"/>
                <w:sz w:val="36"/>
                <w:szCs w:val="36"/>
                <w:rtl w:val="0"/>
              </w:rPr>
              <w:t xml:space="preserve">¿A qué acuerdo habéis llegado?</w:t>
            </w:r>
          </w:p>
          <w:p w:rsidR="00000000" w:rsidDel="00000000" w:rsidP="00000000" w:rsidRDefault="00000000" w:rsidRPr="00000000" w14:paraId="00000035">
            <w:pPr>
              <w:jc w:val="center"/>
              <w:rPr>
                <w:b w:val="1"/>
                <w:sz w:val="36"/>
                <w:szCs w:val="36"/>
              </w:rPr>
            </w:pPr>
            <w:r w:rsidDel="00000000" w:rsidR="00000000" w:rsidRPr="00000000">
              <w:rPr>
                <w:rtl w:val="0"/>
              </w:rPr>
            </w:r>
          </w:p>
        </w:tc>
        <w:tc>
          <w:tcPr>
            <w:vAlign w:val="center"/>
          </w:tcPr>
          <w:p w:rsidR="00000000" w:rsidDel="00000000" w:rsidP="00000000" w:rsidRDefault="00000000" w:rsidRPr="00000000" w14:paraId="00000036">
            <w:pPr>
              <w:jc w:val="center"/>
              <w:rPr>
                <w:sz w:val="36"/>
                <w:szCs w:val="36"/>
              </w:rPr>
            </w:pPr>
            <w:r w:rsidDel="00000000" w:rsidR="00000000" w:rsidRPr="00000000">
              <w:rPr>
                <w:rtl w:val="0"/>
              </w:rPr>
            </w:r>
          </w:p>
          <w:p w:rsidR="00000000" w:rsidDel="00000000" w:rsidP="00000000" w:rsidRDefault="00000000" w:rsidRPr="00000000" w14:paraId="00000037">
            <w:pPr>
              <w:jc w:val="center"/>
              <w:rPr>
                <w:sz w:val="36"/>
                <w:szCs w:val="36"/>
              </w:rPr>
            </w:pPr>
            <w:r w:rsidDel="00000000" w:rsidR="00000000" w:rsidRPr="00000000">
              <w:rPr>
                <w:rtl w:val="0"/>
              </w:rPr>
            </w:r>
          </w:p>
          <w:p w:rsidR="00000000" w:rsidDel="00000000" w:rsidP="00000000" w:rsidRDefault="00000000" w:rsidRPr="00000000" w14:paraId="00000038">
            <w:pPr>
              <w:jc w:val="center"/>
              <w:rPr>
                <w:sz w:val="36"/>
                <w:szCs w:val="36"/>
              </w:rPr>
            </w:pPr>
            <w:r w:rsidDel="00000000" w:rsidR="00000000" w:rsidRPr="00000000">
              <w:rPr>
                <w:rtl w:val="0"/>
              </w:rPr>
            </w:r>
          </w:p>
          <w:p w:rsidR="00000000" w:rsidDel="00000000" w:rsidP="00000000" w:rsidRDefault="00000000" w:rsidRPr="00000000" w14:paraId="00000039">
            <w:pPr>
              <w:jc w:val="center"/>
              <w:rPr>
                <w:sz w:val="36"/>
                <w:szCs w:val="36"/>
              </w:rPr>
            </w:pPr>
            <w:r w:rsidDel="00000000" w:rsidR="00000000" w:rsidRPr="00000000">
              <w:rPr>
                <w:rtl w:val="0"/>
              </w:rPr>
            </w:r>
          </w:p>
          <w:p w:rsidR="00000000" w:rsidDel="00000000" w:rsidP="00000000" w:rsidRDefault="00000000" w:rsidRPr="00000000" w14:paraId="0000003A">
            <w:pPr>
              <w:jc w:val="center"/>
              <w:rPr>
                <w:sz w:val="36"/>
                <w:szCs w:val="36"/>
              </w:rPr>
            </w:pPr>
            <w:r w:rsidDel="00000000" w:rsidR="00000000" w:rsidRPr="00000000">
              <w:rPr>
                <w:rtl w:val="0"/>
              </w:rPr>
            </w:r>
          </w:p>
          <w:p w:rsidR="00000000" w:rsidDel="00000000" w:rsidP="00000000" w:rsidRDefault="00000000" w:rsidRPr="00000000" w14:paraId="0000003B">
            <w:pPr>
              <w:jc w:val="center"/>
              <w:rPr>
                <w:sz w:val="36"/>
                <w:szCs w:val="3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C">
            <w:pPr>
              <w:jc w:val="center"/>
              <w:rPr>
                <w:b w:val="1"/>
                <w:sz w:val="36"/>
                <w:szCs w:val="36"/>
              </w:rPr>
            </w:pPr>
            <w:r w:rsidDel="00000000" w:rsidR="00000000" w:rsidRPr="00000000">
              <w:rPr>
                <w:b w:val="1"/>
                <w:sz w:val="36"/>
                <w:szCs w:val="36"/>
                <w:rtl w:val="0"/>
              </w:rPr>
              <w:t xml:space="preserve">¿Cómo habéis llegado a ese acuerdo?</w:t>
            </w:r>
          </w:p>
          <w:p w:rsidR="00000000" w:rsidDel="00000000" w:rsidP="00000000" w:rsidRDefault="00000000" w:rsidRPr="00000000" w14:paraId="0000003D">
            <w:pPr>
              <w:jc w:val="center"/>
              <w:rPr>
                <w:b w:val="1"/>
                <w:sz w:val="36"/>
                <w:szCs w:val="36"/>
              </w:rPr>
            </w:pPr>
            <w:r w:rsidDel="00000000" w:rsidR="00000000" w:rsidRPr="00000000">
              <w:rPr>
                <w:rtl w:val="0"/>
              </w:rPr>
            </w:r>
          </w:p>
        </w:tc>
        <w:tc>
          <w:tcPr>
            <w:vAlign w:val="center"/>
          </w:tcPr>
          <w:p w:rsidR="00000000" w:rsidDel="00000000" w:rsidP="00000000" w:rsidRDefault="00000000" w:rsidRPr="00000000" w14:paraId="0000003E">
            <w:pPr>
              <w:jc w:val="center"/>
              <w:rPr>
                <w:sz w:val="36"/>
                <w:szCs w:val="36"/>
              </w:rPr>
            </w:pPr>
            <w:r w:rsidDel="00000000" w:rsidR="00000000" w:rsidRPr="00000000">
              <w:rPr>
                <w:rtl w:val="0"/>
              </w:rPr>
            </w:r>
          </w:p>
          <w:p w:rsidR="00000000" w:rsidDel="00000000" w:rsidP="00000000" w:rsidRDefault="00000000" w:rsidRPr="00000000" w14:paraId="0000003F">
            <w:pPr>
              <w:jc w:val="center"/>
              <w:rPr>
                <w:sz w:val="36"/>
                <w:szCs w:val="36"/>
              </w:rPr>
            </w:pPr>
            <w:r w:rsidDel="00000000" w:rsidR="00000000" w:rsidRPr="00000000">
              <w:rPr>
                <w:rtl w:val="0"/>
              </w:rPr>
            </w:r>
          </w:p>
          <w:p w:rsidR="00000000" w:rsidDel="00000000" w:rsidP="00000000" w:rsidRDefault="00000000" w:rsidRPr="00000000" w14:paraId="00000040">
            <w:pPr>
              <w:jc w:val="center"/>
              <w:rPr>
                <w:sz w:val="36"/>
                <w:szCs w:val="36"/>
              </w:rPr>
            </w:pPr>
            <w:r w:rsidDel="00000000" w:rsidR="00000000" w:rsidRPr="00000000">
              <w:rPr>
                <w:rtl w:val="0"/>
              </w:rPr>
            </w:r>
          </w:p>
          <w:p w:rsidR="00000000" w:rsidDel="00000000" w:rsidP="00000000" w:rsidRDefault="00000000" w:rsidRPr="00000000" w14:paraId="00000041">
            <w:pPr>
              <w:jc w:val="center"/>
              <w:rPr>
                <w:sz w:val="36"/>
                <w:szCs w:val="36"/>
              </w:rPr>
            </w:pPr>
            <w:r w:rsidDel="00000000" w:rsidR="00000000" w:rsidRPr="00000000">
              <w:rPr>
                <w:rtl w:val="0"/>
              </w:rPr>
            </w:r>
          </w:p>
          <w:p w:rsidR="00000000" w:rsidDel="00000000" w:rsidP="00000000" w:rsidRDefault="00000000" w:rsidRPr="00000000" w14:paraId="00000042">
            <w:pPr>
              <w:jc w:val="center"/>
              <w:rPr>
                <w:sz w:val="36"/>
                <w:szCs w:val="36"/>
              </w:rPr>
            </w:pPr>
            <w:r w:rsidDel="00000000" w:rsidR="00000000" w:rsidRPr="00000000">
              <w:rPr>
                <w:rtl w:val="0"/>
              </w:rPr>
            </w:r>
          </w:p>
          <w:p w:rsidR="00000000" w:rsidDel="00000000" w:rsidP="00000000" w:rsidRDefault="00000000" w:rsidRPr="00000000" w14:paraId="00000043">
            <w:pPr>
              <w:jc w:val="center"/>
              <w:rPr>
                <w:sz w:val="36"/>
                <w:szCs w:val="36"/>
              </w:rPr>
            </w:pPr>
            <w:r w:rsidDel="00000000" w:rsidR="00000000" w:rsidRPr="00000000">
              <w:rPr>
                <w:rtl w:val="0"/>
              </w:rPr>
            </w:r>
          </w:p>
          <w:p w:rsidR="00000000" w:rsidDel="00000000" w:rsidP="00000000" w:rsidRDefault="00000000" w:rsidRPr="00000000" w14:paraId="00000044">
            <w:pPr>
              <w:jc w:val="center"/>
              <w:rPr>
                <w:sz w:val="36"/>
                <w:szCs w:val="3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5">
            <w:pPr>
              <w:jc w:val="center"/>
              <w:rPr>
                <w:b w:val="1"/>
                <w:sz w:val="36"/>
                <w:szCs w:val="36"/>
              </w:rPr>
            </w:pPr>
            <w:r w:rsidDel="00000000" w:rsidR="00000000" w:rsidRPr="00000000">
              <w:rPr>
                <w:b w:val="1"/>
                <w:sz w:val="36"/>
                <w:szCs w:val="36"/>
                <w:rtl w:val="0"/>
              </w:rPr>
              <w:t xml:space="preserve">¿Habéis ganado todos?</w:t>
            </w:r>
          </w:p>
        </w:tc>
        <w:tc>
          <w:tcPr>
            <w:vAlign w:val="center"/>
          </w:tcPr>
          <w:p w:rsidR="00000000" w:rsidDel="00000000" w:rsidP="00000000" w:rsidRDefault="00000000" w:rsidRPr="00000000" w14:paraId="00000046">
            <w:pPr>
              <w:jc w:val="center"/>
              <w:rPr>
                <w:sz w:val="36"/>
                <w:szCs w:val="36"/>
              </w:rPr>
            </w:pPr>
            <w:r w:rsidDel="00000000" w:rsidR="00000000" w:rsidRPr="00000000">
              <w:rPr>
                <w:rtl w:val="0"/>
              </w:rPr>
            </w:r>
          </w:p>
          <w:p w:rsidR="00000000" w:rsidDel="00000000" w:rsidP="00000000" w:rsidRDefault="00000000" w:rsidRPr="00000000" w14:paraId="00000047">
            <w:pPr>
              <w:jc w:val="center"/>
              <w:rPr>
                <w:sz w:val="36"/>
                <w:szCs w:val="36"/>
              </w:rPr>
            </w:pPr>
            <w:r w:rsidDel="00000000" w:rsidR="00000000" w:rsidRPr="00000000">
              <w:rPr>
                <w:rtl w:val="0"/>
              </w:rPr>
            </w:r>
          </w:p>
          <w:p w:rsidR="00000000" w:rsidDel="00000000" w:rsidP="00000000" w:rsidRDefault="00000000" w:rsidRPr="00000000" w14:paraId="00000048">
            <w:pPr>
              <w:jc w:val="center"/>
              <w:rPr>
                <w:sz w:val="36"/>
                <w:szCs w:val="36"/>
              </w:rPr>
            </w:pPr>
            <w:r w:rsidDel="00000000" w:rsidR="00000000" w:rsidRPr="00000000">
              <w:rPr>
                <w:rtl w:val="0"/>
              </w:rPr>
            </w:r>
          </w:p>
          <w:p w:rsidR="00000000" w:rsidDel="00000000" w:rsidP="00000000" w:rsidRDefault="00000000" w:rsidRPr="00000000" w14:paraId="00000049">
            <w:pPr>
              <w:jc w:val="center"/>
              <w:rPr>
                <w:sz w:val="36"/>
                <w:szCs w:val="36"/>
              </w:rPr>
            </w:pPr>
            <w:r w:rsidDel="00000000" w:rsidR="00000000" w:rsidRPr="00000000">
              <w:rPr>
                <w:rtl w:val="0"/>
              </w:rPr>
            </w:r>
          </w:p>
          <w:p w:rsidR="00000000" w:rsidDel="00000000" w:rsidP="00000000" w:rsidRDefault="00000000" w:rsidRPr="00000000" w14:paraId="0000004A">
            <w:pPr>
              <w:jc w:val="center"/>
              <w:rPr>
                <w:sz w:val="36"/>
                <w:szCs w:val="36"/>
              </w:rPr>
            </w:pPr>
            <w:r w:rsidDel="00000000" w:rsidR="00000000" w:rsidRPr="00000000">
              <w:rPr>
                <w:rtl w:val="0"/>
              </w:rPr>
            </w:r>
          </w:p>
          <w:p w:rsidR="00000000" w:rsidDel="00000000" w:rsidP="00000000" w:rsidRDefault="00000000" w:rsidRPr="00000000" w14:paraId="0000004B">
            <w:pPr>
              <w:jc w:val="center"/>
              <w:rPr>
                <w:sz w:val="36"/>
                <w:szCs w:val="3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C">
            <w:pPr>
              <w:jc w:val="center"/>
              <w:rPr>
                <w:b w:val="1"/>
                <w:sz w:val="36"/>
                <w:szCs w:val="36"/>
              </w:rPr>
            </w:pPr>
            <w:r w:rsidDel="00000000" w:rsidR="00000000" w:rsidRPr="00000000">
              <w:rPr>
                <w:b w:val="1"/>
                <w:sz w:val="36"/>
                <w:szCs w:val="36"/>
                <w:rtl w:val="0"/>
              </w:rPr>
              <w:t xml:space="preserve">¿Qué te ha enseñado esto sobre la importancia de la comunicación durante un conflicto?</w:t>
            </w:r>
          </w:p>
        </w:tc>
        <w:tc>
          <w:tcPr>
            <w:vAlign w:val="center"/>
          </w:tcPr>
          <w:p w:rsidR="00000000" w:rsidDel="00000000" w:rsidP="00000000" w:rsidRDefault="00000000" w:rsidRPr="00000000" w14:paraId="0000004D">
            <w:pPr>
              <w:jc w:val="center"/>
              <w:rPr>
                <w:sz w:val="36"/>
                <w:szCs w:val="36"/>
              </w:rPr>
            </w:pPr>
            <w:r w:rsidDel="00000000" w:rsidR="00000000" w:rsidRPr="00000000">
              <w:rPr>
                <w:rtl w:val="0"/>
              </w:rPr>
            </w:r>
          </w:p>
          <w:p w:rsidR="00000000" w:rsidDel="00000000" w:rsidP="00000000" w:rsidRDefault="00000000" w:rsidRPr="00000000" w14:paraId="0000004E">
            <w:pPr>
              <w:jc w:val="center"/>
              <w:rPr>
                <w:sz w:val="36"/>
                <w:szCs w:val="36"/>
              </w:rPr>
            </w:pPr>
            <w:r w:rsidDel="00000000" w:rsidR="00000000" w:rsidRPr="00000000">
              <w:rPr>
                <w:rtl w:val="0"/>
              </w:rPr>
            </w:r>
          </w:p>
          <w:p w:rsidR="00000000" w:rsidDel="00000000" w:rsidP="00000000" w:rsidRDefault="00000000" w:rsidRPr="00000000" w14:paraId="0000004F">
            <w:pPr>
              <w:jc w:val="center"/>
              <w:rPr>
                <w:sz w:val="36"/>
                <w:szCs w:val="36"/>
              </w:rPr>
            </w:pPr>
            <w:r w:rsidDel="00000000" w:rsidR="00000000" w:rsidRPr="00000000">
              <w:rPr>
                <w:rtl w:val="0"/>
              </w:rPr>
            </w:r>
          </w:p>
          <w:p w:rsidR="00000000" w:rsidDel="00000000" w:rsidP="00000000" w:rsidRDefault="00000000" w:rsidRPr="00000000" w14:paraId="00000050">
            <w:pPr>
              <w:jc w:val="center"/>
              <w:rPr>
                <w:sz w:val="36"/>
                <w:szCs w:val="36"/>
              </w:rPr>
            </w:pPr>
            <w:r w:rsidDel="00000000" w:rsidR="00000000" w:rsidRPr="00000000">
              <w:rPr>
                <w:rtl w:val="0"/>
              </w:rPr>
            </w:r>
          </w:p>
          <w:p w:rsidR="00000000" w:rsidDel="00000000" w:rsidP="00000000" w:rsidRDefault="00000000" w:rsidRPr="00000000" w14:paraId="00000051">
            <w:pPr>
              <w:jc w:val="center"/>
              <w:rPr>
                <w:sz w:val="36"/>
                <w:szCs w:val="36"/>
              </w:rPr>
            </w:pPr>
            <w:r w:rsidDel="00000000" w:rsidR="00000000" w:rsidRPr="00000000">
              <w:rPr>
                <w:rtl w:val="0"/>
              </w:rPr>
            </w:r>
          </w:p>
          <w:p w:rsidR="00000000" w:rsidDel="00000000" w:rsidP="00000000" w:rsidRDefault="00000000" w:rsidRPr="00000000" w14:paraId="00000052">
            <w:pPr>
              <w:jc w:val="center"/>
              <w:rPr>
                <w:sz w:val="36"/>
                <w:szCs w:val="36"/>
              </w:rPr>
            </w:pPr>
            <w:r w:rsidDel="00000000" w:rsidR="00000000" w:rsidRPr="00000000">
              <w:rPr>
                <w:rtl w:val="0"/>
              </w:rPr>
            </w:r>
          </w:p>
          <w:p w:rsidR="00000000" w:rsidDel="00000000" w:rsidP="00000000" w:rsidRDefault="00000000" w:rsidRPr="00000000" w14:paraId="00000053">
            <w:pPr>
              <w:jc w:val="center"/>
              <w:rPr>
                <w:sz w:val="36"/>
                <w:szCs w:val="36"/>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rlow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center" w:leader="none" w:pos="4513"/>
        <w:tab w:val="right" w:leader="none" w:pos="9026"/>
      </w:tabs>
      <w:spacing w:after="0" w:before="0" w:line="240" w:lineRule="auto"/>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inline distB="114300" distT="114300" distL="114300" distR="114300">
          <wp:extent cx="1423988" cy="29741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3988" cy="29741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4769485</wp:posOffset>
          </wp:positionH>
          <wp:positionV relativeFrom="paragraph">
            <wp:posOffset>-208914</wp:posOffset>
          </wp:positionV>
          <wp:extent cx="1751330" cy="717550"/>
          <wp:effectExtent b="0" l="0" r="0" t="0"/>
          <wp:wrapSquare wrapText="bothSides" distB="0" distT="0" distL="114300" distR="114300"/>
          <wp:docPr descr="A picture containing text, clipart&#10;&#10;Description automatically generated" id="7" name="image2.png"/>
          <a:graphic>
            <a:graphicData uri="http://schemas.openxmlformats.org/drawingml/2006/picture">
              <pic:pic>
                <pic:nvPicPr>
                  <pic:cNvPr descr="A picture containing text, clipart&#10;&#10;Description automatically generated" id="0" name="image2.png"/>
                  <pic:cNvPicPr preferRelativeResize="0"/>
                </pic:nvPicPr>
                <pic:blipFill>
                  <a:blip r:embed="rId2"/>
                  <a:srcRect b="0" l="0" r="0" t="0"/>
                  <a:stretch>
                    <a:fillRect/>
                  </a:stretch>
                </pic:blipFill>
                <pic:spPr>
                  <a:xfrm>
                    <a:off x="0" y="0"/>
                    <a:ext cx="1751330" cy="7175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sz w:val="20"/>
        <w:szCs w:val="20"/>
      </w:rPr>
    </w:pPr>
    <w:r w:rsidDel="00000000" w:rsidR="00000000" w:rsidRPr="00000000">
      <w:rPr>
        <w:sz w:val="20"/>
        <w:szCs w:val="20"/>
        <w:rtl w:val="0"/>
      </w:rPr>
      <w:t xml:space="preserve">Material de apoyo </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2.1: </w:t>
    </w:r>
    <w:r w:rsidDel="00000000" w:rsidR="00000000" w:rsidRPr="00000000">
      <w:rPr>
        <w:sz w:val="20"/>
        <w:szCs w:val="20"/>
        <w:rtl w:val="0"/>
      </w:rPr>
      <w:t xml:space="preserve">Gestión de conflictos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4"/>
        <w:szCs w:val="24"/>
        <w:lang w:val="en-IE"/>
      </w:rPr>
    </w:rPrDefault>
    <w:pPrDefault>
      <w:pPr>
        <w:spacing w:after="200" w:before="1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e95fa" w:space="0" w:sz="24" w:val="single"/>
        <w:left w:color="4e95fa" w:space="0" w:sz="24" w:val="single"/>
        <w:bottom w:color="4e95fa" w:space="0" w:sz="24" w:val="single"/>
        <w:right w:color="4e95fa" w:space="0" w:sz="24" w:val="single"/>
      </w:pBdr>
      <w:shd w:fill="4e95fa" w:val="clear"/>
      <w:spacing w:after="0" w:lineRule="auto"/>
    </w:pPr>
    <w:rPr>
      <w:smallCaps w:val="1"/>
      <w:color w:val="ffffff"/>
      <w:sz w:val="22"/>
      <w:szCs w:val="22"/>
    </w:rPr>
  </w:style>
  <w:style w:type="paragraph" w:styleId="Heading2">
    <w:name w:val="heading 2"/>
    <w:basedOn w:val="Normal"/>
    <w:next w:val="Normal"/>
    <w:pPr>
      <w:pBdr>
        <w:top w:color="dbe9fe" w:space="0" w:sz="24" w:val="single"/>
        <w:left w:color="dbe9fe" w:space="0" w:sz="24" w:val="single"/>
        <w:bottom w:color="dbe9fe" w:space="0" w:sz="24" w:val="single"/>
        <w:right w:color="dbe9fe" w:space="0" w:sz="24" w:val="single"/>
      </w:pBdr>
      <w:shd w:fill="dbe9fe" w:val="clear"/>
      <w:spacing w:after="0" w:lineRule="auto"/>
    </w:pPr>
    <w:rPr>
      <w:smallCaps w:val="1"/>
    </w:rPr>
  </w:style>
  <w:style w:type="paragraph" w:styleId="Heading3">
    <w:name w:val="heading 3"/>
    <w:basedOn w:val="Normal"/>
    <w:next w:val="Normal"/>
    <w:pPr>
      <w:pBdr>
        <w:top w:color="4e95fa" w:space="2" w:sz="6" w:val="single"/>
      </w:pBdr>
      <w:spacing w:after="0" w:before="300" w:lineRule="auto"/>
    </w:pPr>
    <w:rPr>
      <w:smallCaps w:val="1"/>
      <w:color w:val="04449e"/>
    </w:rPr>
  </w:style>
  <w:style w:type="paragraph" w:styleId="Heading4">
    <w:name w:val="heading 4"/>
    <w:basedOn w:val="Normal"/>
    <w:next w:val="Normal"/>
    <w:pPr>
      <w:pBdr>
        <w:top w:color="4e95fa" w:space="2" w:sz="6" w:val="dotted"/>
      </w:pBdr>
      <w:spacing w:after="0" w:before="200" w:lineRule="auto"/>
    </w:pPr>
    <w:rPr>
      <w:smallCaps w:val="1"/>
      <w:color w:val="0666ee"/>
    </w:rPr>
  </w:style>
  <w:style w:type="paragraph" w:styleId="Heading5">
    <w:name w:val="heading 5"/>
    <w:basedOn w:val="Normal"/>
    <w:next w:val="Normal"/>
    <w:pPr>
      <w:pBdr>
        <w:bottom w:color="4e95fa" w:space="1" w:sz="6" w:val="single"/>
      </w:pBdr>
      <w:spacing w:after="0" w:before="200" w:lineRule="auto"/>
    </w:pPr>
    <w:rPr>
      <w:smallCaps w:val="1"/>
      <w:color w:val="0666ee"/>
    </w:rPr>
  </w:style>
  <w:style w:type="paragraph" w:styleId="Heading6">
    <w:name w:val="heading 6"/>
    <w:basedOn w:val="Normal"/>
    <w:next w:val="Normal"/>
    <w:pPr>
      <w:pBdr>
        <w:bottom w:color="4e95fa" w:space="1" w:sz="6" w:val="dotted"/>
      </w:pBdr>
      <w:spacing w:after="0" w:before="200" w:lineRule="auto"/>
    </w:pPr>
    <w:rPr>
      <w:smallCaps w:val="1"/>
      <w:color w:val="0666ee"/>
    </w:rPr>
  </w:style>
  <w:style w:type="paragraph" w:styleId="Title">
    <w:name w:val="Title"/>
    <w:basedOn w:val="Normal"/>
    <w:next w:val="Normal"/>
    <w:pPr>
      <w:spacing w:after="0" w:before="0" w:lineRule="auto"/>
      <w:jc w:val="center"/>
    </w:pPr>
    <w:rPr>
      <w:rFonts w:ascii="Barlow Condensed" w:cs="Barlow Condensed" w:eastAsia="Barlow Condensed" w:hAnsi="Barlow Condensed"/>
      <w:b w:val="1"/>
      <w:smallCaps w:val="1"/>
      <w:color w:val="ee118a"/>
      <w:sz w:val="56"/>
      <w:szCs w:val="56"/>
    </w:rPr>
  </w:style>
  <w:style w:type="paragraph" w:styleId="Normal" w:default="1">
    <w:name w:val="Normal"/>
    <w:qFormat w:val="1"/>
    <w:rsid w:val="00A26EE6"/>
    <w:pPr>
      <w:jc w:val="both"/>
    </w:pPr>
    <w:rPr>
      <w:sz w:val="24"/>
      <w:szCs w:val="24"/>
    </w:rPr>
  </w:style>
  <w:style w:type="paragraph" w:styleId="Heading1">
    <w:name w:val="heading 1"/>
    <w:basedOn w:val="Normal"/>
    <w:next w:val="Normal"/>
    <w:link w:val="Heading1Char"/>
    <w:uiPriority w:val="9"/>
    <w:qFormat w:val="1"/>
    <w:rsid w:val="00277249"/>
    <w:pPr>
      <w:pBdr>
        <w:top w:color="4e95fa" w:space="0" w:sz="24" w:themeColor="accent1" w:val="single"/>
        <w:left w:color="4e95fa" w:space="0" w:sz="24" w:themeColor="accent1" w:val="single"/>
        <w:bottom w:color="4e95fa" w:space="0" w:sz="24" w:themeColor="accent1" w:val="single"/>
        <w:right w:color="4e95fa" w:space="0" w:sz="24" w:themeColor="accent1" w:val="single"/>
      </w:pBdr>
      <w:shd w:color="auto" w:fill="4e95fa" w:themeFill="accent1" w:val="clear"/>
      <w:spacing w:after="0"/>
      <w:outlineLvl w:val="0"/>
    </w:pPr>
    <w:rPr>
      <w:caps w:val="1"/>
      <w:color w:val="ffffff" w:themeColor="background1"/>
      <w:spacing w:val="15"/>
      <w:sz w:val="22"/>
      <w:szCs w:val="22"/>
    </w:rPr>
  </w:style>
  <w:style w:type="paragraph" w:styleId="Heading2">
    <w:name w:val="heading 2"/>
    <w:basedOn w:val="Normal"/>
    <w:next w:val="Normal"/>
    <w:link w:val="Heading2Char"/>
    <w:uiPriority w:val="9"/>
    <w:semiHidden w:val="1"/>
    <w:unhideWhenUsed w:val="1"/>
    <w:qFormat w:val="1"/>
    <w:rsid w:val="00277249"/>
    <w:pPr>
      <w:pBdr>
        <w:top w:color="dbe9fe" w:space="0" w:sz="24" w:themeColor="accent1" w:themeTint="000033" w:val="single"/>
        <w:left w:color="dbe9fe" w:space="0" w:sz="24" w:themeColor="accent1" w:themeTint="000033" w:val="single"/>
        <w:bottom w:color="dbe9fe" w:space="0" w:sz="24" w:themeColor="accent1" w:themeTint="000033" w:val="single"/>
        <w:right w:color="dbe9fe" w:space="0" w:sz="24" w:themeColor="accent1" w:themeTint="000033" w:val="single"/>
      </w:pBdr>
      <w:shd w:color="auto" w:fill="dbe9fe" w:themeFill="accent1" w:themeFillTint="000033" w:val="clear"/>
      <w:spacing w:after="0"/>
      <w:outlineLvl w:val="1"/>
    </w:pPr>
    <w:rPr>
      <w:caps w:val="1"/>
      <w:spacing w:val="15"/>
    </w:rPr>
  </w:style>
  <w:style w:type="paragraph" w:styleId="Heading3">
    <w:name w:val="heading 3"/>
    <w:basedOn w:val="Normal"/>
    <w:next w:val="Normal"/>
    <w:link w:val="Heading3Char"/>
    <w:uiPriority w:val="9"/>
    <w:semiHidden w:val="1"/>
    <w:unhideWhenUsed w:val="1"/>
    <w:qFormat w:val="1"/>
    <w:rsid w:val="00277249"/>
    <w:pPr>
      <w:pBdr>
        <w:top w:color="4e95fa" w:space="2" w:sz="6" w:themeColor="accent1" w:val="single"/>
      </w:pBdr>
      <w:spacing w:after="0" w:before="300"/>
      <w:outlineLvl w:val="2"/>
    </w:pPr>
    <w:rPr>
      <w:caps w:val="1"/>
      <w:color w:val="04449e" w:themeColor="accent1" w:themeShade="00007F"/>
      <w:spacing w:val="15"/>
    </w:rPr>
  </w:style>
  <w:style w:type="paragraph" w:styleId="Heading4">
    <w:name w:val="heading 4"/>
    <w:basedOn w:val="Normal"/>
    <w:next w:val="Normal"/>
    <w:link w:val="Heading4Char"/>
    <w:uiPriority w:val="9"/>
    <w:semiHidden w:val="1"/>
    <w:unhideWhenUsed w:val="1"/>
    <w:qFormat w:val="1"/>
    <w:rsid w:val="00277249"/>
    <w:pPr>
      <w:pBdr>
        <w:top w:color="4e95fa" w:space="2" w:sz="6" w:themeColor="accent1" w:val="dotted"/>
      </w:pBdr>
      <w:spacing w:after="0" w:before="200"/>
      <w:outlineLvl w:val="3"/>
    </w:pPr>
    <w:rPr>
      <w:caps w:val="1"/>
      <w:color w:val="0666ee" w:themeColor="accent1" w:themeShade="0000BF"/>
      <w:spacing w:val="10"/>
    </w:rPr>
  </w:style>
  <w:style w:type="paragraph" w:styleId="Heading5">
    <w:name w:val="heading 5"/>
    <w:basedOn w:val="Normal"/>
    <w:next w:val="Normal"/>
    <w:link w:val="Heading5Char"/>
    <w:uiPriority w:val="9"/>
    <w:semiHidden w:val="1"/>
    <w:unhideWhenUsed w:val="1"/>
    <w:qFormat w:val="1"/>
    <w:rsid w:val="00277249"/>
    <w:pPr>
      <w:pBdr>
        <w:bottom w:color="4e95fa" w:space="1" w:sz="6" w:themeColor="accent1" w:val="single"/>
      </w:pBdr>
      <w:spacing w:after="0" w:before="200"/>
      <w:outlineLvl w:val="4"/>
    </w:pPr>
    <w:rPr>
      <w:caps w:val="1"/>
      <w:color w:val="0666ee" w:themeColor="accent1" w:themeShade="0000BF"/>
      <w:spacing w:val="10"/>
    </w:rPr>
  </w:style>
  <w:style w:type="paragraph" w:styleId="Heading6">
    <w:name w:val="heading 6"/>
    <w:basedOn w:val="Normal"/>
    <w:next w:val="Normal"/>
    <w:link w:val="Heading6Char"/>
    <w:uiPriority w:val="9"/>
    <w:semiHidden w:val="1"/>
    <w:unhideWhenUsed w:val="1"/>
    <w:qFormat w:val="1"/>
    <w:rsid w:val="00277249"/>
    <w:pPr>
      <w:pBdr>
        <w:bottom w:color="4e95fa" w:space="1" w:sz="6" w:themeColor="accent1" w:val="dotted"/>
      </w:pBdr>
      <w:spacing w:after="0" w:before="200"/>
      <w:outlineLvl w:val="5"/>
    </w:pPr>
    <w:rPr>
      <w:caps w:val="1"/>
      <w:color w:val="0666ee" w:themeColor="accent1" w:themeShade="0000BF"/>
      <w:spacing w:val="10"/>
    </w:rPr>
  </w:style>
  <w:style w:type="paragraph" w:styleId="Heading7">
    <w:name w:val="heading 7"/>
    <w:basedOn w:val="Normal"/>
    <w:next w:val="Normal"/>
    <w:link w:val="Heading7Char"/>
    <w:uiPriority w:val="9"/>
    <w:semiHidden w:val="1"/>
    <w:unhideWhenUsed w:val="1"/>
    <w:qFormat w:val="1"/>
    <w:rsid w:val="00277249"/>
    <w:pPr>
      <w:spacing w:after="0" w:before="200"/>
      <w:outlineLvl w:val="6"/>
    </w:pPr>
    <w:rPr>
      <w:caps w:val="1"/>
      <w:color w:val="0666ee" w:themeColor="accent1" w:themeShade="0000BF"/>
      <w:spacing w:val="10"/>
    </w:rPr>
  </w:style>
  <w:style w:type="paragraph" w:styleId="Heading8">
    <w:name w:val="heading 8"/>
    <w:basedOn w:val="Normal"/>
    <w:next w:val="Normal"/>
    <w:link w:val="Heading8Char"/>
    <w:uiPriority w:val="9"/>
    <w:semiHidden w:val="1"/>
    <w:unhideWhenUsed w:val="1"/>
    <w:qFormat w:val="1"/>
    <w:rsid w:val="00277249"/>
    <w:pPr>
      <w:spacing w:after="0" w:before="2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277249"/>
    <w:pPr>
      <w:spacing w:after="0" w:before="200"/>
      <w:outlineLvl w:val="8"/>
    </w:pPr>
    <w:rPr>
      <w:i w:val="1"/>
      <w:iCs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77249"/>
    <w:rPr>
      <w:caps w:val="1"/>
      <w:color w:val="ffffff" w:themeColor="background1"/>
      <w:spacing w:val="15"/>
      <w:sz w:val="22"/>
      <w:szCs w:val="22"/>
      <w:shd w:color="auto" w:fill="4e95fa" w:themeFill="accent1" w:val="clear"/>
    </w:rPr>
  </w:style>
  <w:style w:type="character" w:styleId="Heading2Char" w:customStyle="1">
    <w:name w:val="Heading 2 Char"/>
    <w:basedOn w:val="DefaultParagraphFont"/>
    <w:link w:val="Heading2"/>
    <w:uiPriority w:val="9"/>
    <w:semiHidden w:val="1"/>
    <w:rsid w:val="00277249"/>
    <w:rPr>
      <w:caps w:val="1"/>
      <w:spacing w:val="15"/>
      <w:shd w:color="auto" w:fill="dbe9fe" w:themeFill="accent1" w:themeFillTint="000033" w:val="clear"/>
    </w:rPr>
  </w:style>
  <w:style w:type="character" w:styleId="Heading3Char" w:customStyle="1">
    <w:name w:val="Heading 3 Char"/>
    <w:basedOn w:val="DefaultParagraphFont"/>
    <w:link w:val="Heading3"/>
    <w:uiPriority w:val="9"/>
    <w:semiHidden w:val="1"/>
    <w:rsid w:val="00277249"/>
    <w:rPr>
      <w:caps w:val="1"/>
      <w:color w:val="04449e" w:themeColor="accent1" w:themeShade="00007F"/>
      <w:spacing w:val="15"/>
    </w:rPr>
  </w:style>
  <w:style w:type="character" w:styleId="Heading4Char" w:customStyle="1">
    <w:name w:val="Heading 4 Char"/>
    <w:basedOn w:val="DefaultParagraphFont"/>
    <w:link w:val="Heading4"/>
    <w:uiPriority w:val="9"/>
    <w:semiHidden w:val="1"/>
    <w:rsid w:val="00277249"/>
    <w:rPr>
      <w:caps w:val="1"/>
      <w:color w:val="0666ee" w:themeColor="accent1" w:themeShade="0000BF"/>
      <w:spacing w:val="10"/>
    </w:rPr>
  </w:style>
  <w:style w:type="character" w:styleId="Heading5Char" w:customStyle="1">
    <w:name w:val="Heading 5 Char"/>
    <w:basedOn w:val="DefaultParagraphFont"/>
    <w:link w:val="Heading5"/>
    <w:uiPriority w:val="9"/>
    <w:semiHidden w:val="1"/>
    <w:rsid w:val="00277249"/>
    <w:rPr>
      <w:caps w:val="1"/>
      <w:color w:val="0666ee" w:themeColor="accent1" w:themeShade="0000BF"/>
      <w:spacing w:val="10"/>
    </w:rPr>
  </w:style>
  <w:style w:type="character" w:styleId="Heading6Char" w:customStyle="1">
    <w:name w:val="Heading 6 Char"/>
    <w:basedOn w:val="DefaultParagraphFont"/>
    <w:link w:val="Heading6"/>
    <w:uiPriority w:val="9"/>
    <w:semiHidden w:val="1"/>
    <w:rsid w:val="00277249"/>
    <w:rPr>
      <w:caps w:val="1"/>
      <w:color w:val="0666ee" w:themeColor="accent1" w:themeShade="0000BF"/>
      <w:spacing w:val="10"/>
    </w:rPr>
  </w:style>
  <w:style w:type="character" w:styleId="Heading7Char" w:customStyle="1">
    <w:name w:val="Heading 7 Char"/>
    <w:basedOn w:val="DefaultParagraphFont"/>
    <w:link w:val="Heading7"/>
    <w:uiPriority w:val="9"/>
    <w:semiHidden w:val="1"/>
    <w:rsid w:val="00277249"/>
    <w:rPr>
      <w:caps w:val="1"/>
      <w:color w:val="0666ee" w:themeColor="accent1" w:themeShade="0000BF"/>
      <w:spacing w:val="10"/>
    </w:rPr>
  </w:style>
  <w:style w:type="character" w:styleId="Heading8Char" w:customStyle="1">
    <w:name w:val="Heading 8 Char"/>
    <w:basedOn w:val="DefaultParagraphFont"/>
    <w:link w:val="Heading8"/>
    <w:uiPriority w:val="9"/>
    <w:semiHidden w:val="1"/>
    <w:rsid w:val="00277249"/>
    <w:rPr>
      <w:caps w:val="1"/>
      <w:spacing w:val="10"/>
      <w:sz w:val="18"/>
      <w:szCs w:val="18"/>
    </w:rPr>
  </w:style>
  <w:style w:type="character" w:styleId="Heading9Char" w:customStyle="1">
    <w:name w:val="Heading 9 Char"/>
    <w:basedOn w:val="DefaultParagraphFont"/>
    <w:link w:val="Heading9"/>
    <w:uiPriority w:val="9"/>
    <w:semiHidden w:val="1"/>
    <w:rsid w:val="00277249"/>
    <w:rPr>
      <w:i w:val="1"/>
      <w:iCs w:val="1"/>
      <w:caps w:val="1"/>
      <w:spacing w:val="10"/>
      <w:sz w:val="18"/>
      <w:szCs w:val="18"/>
    </w:rPr>
  </w:style>
  <w:style w:type="paragraph" w:styleId="Caption">
    <w:name w:val="caption"/>
    <w:basedOn w:val="Normal"/>
    <w:next w:val="Normal"/>
    <w:uiPriority w:val="35"/>
    <w:semiHidden w:val="1"/>
    <w:unhideWhenUsed w:val="1"/>
    <w:qFormat w:val="1"/>
    <w:rsid w:val="00277249"/>
    <w:rPr>
      <w:b w:val="1"/>
      <w:bCs w:val="1"/>
      <w:color w:val="0666ee" w:themeColor="accent1" w:themeShade="0000BF"/>
      <w:sz w:val="16"/>
      <w:szCs w:val="16"/>
    </w:rPr>
  </w:style>
  <w:style w:type="paragraph" w:styleId="Title">
    <w:name w:val="Title"/>
    <w:basedOn w:val="Normal"/>
    <w:next w:val="Normal"/>
    <w:link w:val="TitleChar"/>
    <w:uiPriority w:val="10"/>
    <w:qFormat w:val="1"/>
    <w:rsid w:val="00CA5DDE"/>
    <w:pPr>
      <w:spacing w:after="0" w:before="0"/>
      <w:jc w:val="center"/>
    </w:pPr>
    <w:rPr>
      <w:rFonts w:asciiTheme="majorHAnsi" w:cstheme="majorBidi" w:eastAsiaTheme="majorEastAsia" w:hAnsiTheme="majorHAnsi"/>
      <w:b w:val="1"/>
      <w:bCs w:val="1"/>
      <w:caps w:val="1"/>
      <w:color w:val="ee118a" w:themeColor="accent4"/>
      <w:spacing w:val="10"/>
      <w:sz w:val="56"/>
      <w:szCs w:val="56"/>
    </w:rPr>
  </w:style>
  <w:style w:type="character" w:styleId="TitleChar" w:customStyle="1">
    <w:name w:val="Title Char"/>
    <w:basedOn w:val="DefaultParagraphFont"/>
    <w:link w:val="Title"/>
    <w:uiPriority w:val="10"/>
    <w:rsid w:val="00CA5DDE"/>
    <w:rPr>
      <w:rFonts w:asciiTheme="majorHAnsi" w:cstheme="majorBidi" w:eastAsiaTheme="majorEastAsia" w:hAnsiTheme="majorHAnsi"/>
      <w:b w:val="1"/>
      <w:bCs w:val="1"/>
      <w:caps w:val="1"/>
      <w:color w:val="ee118a" w:themeColor="accent4"/>
      <w:spacing w:val="10"/>
      <w:sz w:val="56"/>
      <w:szCs w:val="56"/>
    </w:rPr>
  </w:style>
  <w:style w:type="paragraph" w:styleId="Subtitle">
    <w:name w:val="Subtitle"/>
    <w:basedOn w:val="Normal"/>
    <w:next w:val="Normal"/>
    <w:link w:val="SubtitleChar"/>
    <w:uiPriority w:val="11"/>
    <w:qFormat w:val="1"/>
    <w:rsid w:val="00277249"/>
    <w:pPr>
      <w:spacing w:after="500" w:before="0" w:line="240" w:lineRule="auto"/>
    </w:pPr>
    <w:rPr>
      <w:caps w:val="1"/>
      <w:color w:val="595959" w:themeColor="text1" w:themeTint="0000A6"/>
      <w:spacing w:val="10"/>
      <w:sz w:val="21"/>
      <w:szCs w:val="21"/>
    </w:rPr>
  </w:style>
  <w:style w:type="character" w:styleId="SubtitleChar" w:customStyle="1">
    <w:name w:val="Subtitle Char"/>
    <w:basedOn w:val="DefaultParagraphFont"/>
    <w:link w:val="Subtitle"/>
    <w:uiPriority w:val="11"/>
    <w:rsid w:val="00277249"/>
    <w:rPr>
      <w:caps w:val="1"/>
      <w:color w:val="595959" w:themeColor="text1" w:themeTint="0000A6"/>
      <w:spacing w:val="10"/>
      <w:sz w:val="21"/>
      <w:szCs w:val="21"/>
    </w:rPr>
  </w:style>
  <w:style w:type="character" w:styleId="Strong">
    <w:name w:val="Strong"/>
    <w:uiPriority w:val="22"/>
    <w:qFormat w:val="1"/>
    <w:rsid w:val="00277249"/>
    <w:rPr>
      <w:b w:val="1"/>
      <w:bCs w:val="1"/>
    </w:rPr>
  </w:style>
  <w:style w:type="character" w:styleId="Emphasis">
    <w:name w:val="Emphasis"/>
    <w:uiPriority w:val="20"/>
    <w:qFormat w:val="1"/>
    <w:rsid w:val="00277249"/>
    <w:rPr>
      <w:caps w:val="1"/>
      <w:color w:val="04449e" w:themeColor="accent1" w:themeShade="00007F"/>
      <w:spacing w:val="5"/>
    </w:rPr>
  </w:style>
  <w:style w:type="paragraph" w:styleId="NoSpacing">
    <w:name w:val="No Spacing"/>
    <w:uiPriority w:val="1"/>
    <w:qFormat w:val="1"/>
    <w:rsid w:val="00277249"/>
    <w:pPr>
      <w:spacing w:after="0" w:line="240" w:lineRule="auto"/>
    </w:pPr>
  </w:style>
  <w:style w:type="paragraph" w:styleId="Quote">
    <w:name w:val="Quote"/>
    <w:basedOn w:val="Normal"/>
    <w:next w:val="Normal"/>
    <w:link w:val="QuoteChar"/>
    <w:uiPriority w:val="29"/>
    <w:qFormat w:val="1"/>
    <w:rsid w:val="00277249"/>
    <w:rPr>
      <w:i w:val="1"/>
      <w:iCs w:val="1"/>
    </w:rPr>
  </w:style>
  <w:style w:type="character" w:styleId="QuoteChar" w:customStyle="1">
    <w:name w:val="Quote Char"/>
    <w:basedOn w:val="DefaultParagraphFont"/>
    <w:link w:val="Quote"/>
    <w:uiPriority w:val="29"/>
    <w:rsid w:val="00277249"/>
    <w:rPr>
      <w:i w:val="1"/>
      <w:iCs w:val="1"/>
      <w:sz w:val="24"/>
      <w:szCs w:val="24"/>
    </w:rPr>
  </w:style>
  <w:style w:type="paragraph" w:styleId="IntenseQuote">
    <w:name w:val="Intense Quote"/>
    <w:basedOn w:val="Normal"/>
    <w:next w:val="Normal"/>
    <w:link w:val="IntenseQuoteChar"/>
    <w:uiPriority w:val="30"/>
    <w:qFormat w:val="1"/>
    <w:rsid w:val="00277249"/>
    <w:pPr>
      <w:spacing w:after="240" w:before="240" w:line="240" w:lineRule="auto"/>
      <w:ind w:left="1080" w:right="1080"/>
      <w:jc w:val="center"/>
    </w:pPr>
    <w:rPr>
      <w:color w:val="4e95fa" w:themeColor="accent1"/>
    </w:rPr>
  </w:style>
  <w:style w:type="character" w:styleId="IntenseQuoteChar" w:customStyle="1">
    <w:name w:val="Intense Quote Char"/>
    <w:basedOn w:val="DefaultParagraphFont"/>
    <w:link w:val="IntenseQuote"/>
    <w:uiPriority w:val="30"/>
    <w:rsid w:val="00277249"/>
    <w:rPr>
      <w:color w:val="4e95fa" w:themeColor="accent1"/>
      <w:sz w:val="24"/>
      <w:szCs w:val="24"/>
    </w:rPr>
  </w:style>
  <w:style w:type="character" w:styleId="SubtleEmphasis">
    <w:name w:val="Subtle Emphasis"/>
    <w:uiPriority w:val="19"/>
    <w:qFormat w:val="1"/>
    <w:rsid w:val="00277249"/>
    <w:rPr>
      <w:i w:val="1"/>
      <w:iCs w:val="1"/>
      <w:color w:val="04449e" w:themeColor="accent1" w:themeShade="00007F"/>
    </w:rPr>
  </w:style>
  <w:style w:type="character" w:styleId="IntenseEmphasis">
    <w:name w:val="Intense Emphasis"/>
    <w:uiPriority w:val="21"/>
    <w:qFormat w:val="1"/>
    <w:rsid w:val="00277249"/>
    <w:rPr>
      <w:b w:val="1"/>
      <w:bCs w:val="1"/>
      <w:caps w:val="1"/>
      <w:color w:val="04449e" w:themeColor="accent1" w:themeShade="00007F"/>
      <w:spacing w:val="10"/>
    </w:rPr>
  </w:style>
  <w:style w:type="character" w:styleId="SubtleReference">
    <w:name w:val="Subtle Reference"/>
    <w:uiPriority w:val="31"/>
    <w:qFormat w:val="1"/>
    <w:rsid w:val="00277249"/>
    <w:rPr>
      <w:b w:val="1"/>
      <w:bCs w:val="1"/>
      <w:color w:val="4e95fa" w:themeColor="accent1"/>
    </w:rPr>
  </w:style>
  <w:style w:type="character" w:styleId="IntenseReference">
    <w:name w:val="Intense Reference"/>
    <w:uiPriority w:val="32"/>
    <w:qFormat w:val="1"/>
    <w:rsid w:val="00277249"/>
    <w:rPr>
      <w:b w:val="1"/>
      <w:bCs w:val="1"/>
      <w:i w:val="1"/>
      <w:iCs w:val="1"/>
      <w:caps w:val="1"/>
      <w:color w:val="4e95fa" w:themeColor="accent1"/>
    </w:rPr>
  </w:style>
  <w:style w:type="character" w:styleId="BookTitle">
    <w:name w:val="Book Title"/>
    <w:uiPriority w:val="33"/>
    <w:qFormat w:val="1"/>
    <w:rsid w:val="00277249"/>
    <w:rPr>
      <w:b w:val="1"/>
      <w:bCs w:val="1"/>
      <w:i w:val="1"/>
      <w:iCs w:val="1"/>
      <w:spacing w:val="0"/>
    </w:rPr>
  </w:style>
  <w:style w:type="paragraph" w:styleId="TOCHeading">
    <w:name w:val="TOC Heading"/>
    <w:basedOn w:val="Heading1"/>
    <w:next w:val="Normal"/>
    <w:uiPriority w:val="39"/>
    <w:semiHidden w:val="1"/>
    <w:unhideWhenUsed w:val="1"/>
    <w:qFormat w:val="1"/>
    <w:rsid w:val="00277249"/>
    <w:pPr>
      <w:outlineLvl w:val="9"/>
    </w:pPr>
  </w:style>
  <w:style w:type="paragraph" w:styleId="Header">
    <w:name w:val="header"/>
    <w:basedOn w:val="Normal"/>
    <w:link w:val="HeaderChar"/>
    <w:uiPriority w:val="99"/>
    <w:unhideWhenUsed w:val="1"/>
    <w:rsid w:val="00A26EE6"/>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A26EE6"/>
    <w:rPr>
      <w:sz w:val="24"/>
      <w:szCs w:val="24"/>
    </w:rPr>
  </w:style>
  <w:style w:type="paragraph" w:styleId="Footer">
    <w:name w:val="footer"/>
    <w:basedOn w:val="Normal"/>
    <w:link w:val="FooterChar"/>
    <w:uiPriority w:val="99"/>
    <w:unhideWhenUsed w:val="1"/>
    <w:rsid w:val="00A26EE6"/>
    <w:pPr>
      <w:tabs>
        <w:tab w:val="center" w:pos="4513"/>
        <w:tab w:val="right" w:pos="9026"/>
      </w:tabs>
      <w:spacing w:after="0" w:before="0" w:line="240" w:lineRule="auto"/>
    </w:pPr>
  </w:style>
  <w:style w:type="character" w:styleId="FooterChar" w:customStyle="1">
    <w:name w:val="Footer Char"/>
    <w:basedOn w:val="DefaultParagraphFont"/>
    <w:link w:val="Footer"/>
    <w:uiPriority w:val="99"/>
    <w:rsid w:val="00A26EE6"/>
    <w:rPr>
      <w:sz w:val="24"/>
      <w:szCs w:val="24"/>
    </w:rPr>
  </w:style>
  <w:style w:type="table" w:styleId="TableGrid">
    <w:name w:val="Table Grid"/>
    <w:basedOn w:val="TableNormal"/>
    <w:uiPriority w:val="39"/>
    <w:rsid w:val="00A26EE6"/>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BarlowCondensed-regular.ttf"/><Relationship Id="rId6" Type="http://schemas.openxmlformats.org/officeDocument/2006/relationships/font" Target="fonts/BarlowCondensed-bold.ttf"/><Relationship Id="rId7" Type="http://schemas.openxmlformats.org/officeDocument/2006/relationships/font" Target="fonts/BarlowCondensed-italic.ttf"/><Relationship Id="rId8" Type="http://schemas.openxmlformats.org/officeDocument/2006/relationships/font" Target="fonts/BarlowCondense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IRENE">
      <a:dk1>
        <a:sysClr val="windowText" lastClr="000000"/>
      </a:dk1>
      <a:lt1>
        <a:sysClr val="window" lastClr="FFFFFF"/>
      </a:lt1>
      <a:dk2>
        <a:srgbClr val="002060"/>
      </a:dk2>
      <a:lt2>
        <a:srgbClr val="E7E6E6"/>
      </a:lt2>
      <a:accent1>
        <a:srgbClr val="4E95FA"/>
      </a:accent1>
      <a:accent2>
        <a:srgbClr val="30A864"/>
      </a:accent2>
      <a:accent3>
        <a:srgbClr val="F38E00"/>
      </a:accent3>
      <a:accent4>
        <a:srgbClr val="EE118A"/>
      </a:accent4>
      <a:accent5>
        <a:srgbClr val="002060"/>
      </a:accent5>
      <a:accent6>
        <a:srgbClr val="1A6EB6"/>
      </a:accent6>
      <a:hlink>
        <a:srgbClr val="4E95FA"/>
      </a:hlink>
      <a:folHlink>
        <a:srgbClr val="211A57"/>
      </a:folHlink>
    </a:clrScheme>
    <a:fontScheme name="IRENE">
      <a:majorFont>
        <a:latin typeface="Barlow Condensed"/>
        <a:ea typeface=""/>
        <a:cs typeface=""/>
      </a:majorFont>
      <a:minorFont>
        <a:latin typeface="Libre Frankl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bS/nERQEU2OEVjfYKC6yLwnL6w==">CgMxLjA4AHIhMURGS1BmbzlXTXoybG1KWmFTWWdFaEgtSV9iZFRnRFVY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2022-10-12T10:56:00Z</dcterms:created>
  <dc:creator>FIPL25</dc:creator>
</cp:coreProperties>
</file>