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04"/>
        <w:gridCol w:w="1559"/>
        <w:gridCol w:w="2977"/>
        <w:gridCol w:w="3118"/>
        <w:tblGridChange w:id="0">
          <w:tblGrid>
            <w:gridCol w:w="6204"/>
            <w:gridCol w:w="1559"/>
            <w:gridCol w:w="2977"/>
            <w:gridCol w:w="3118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4"/>
            <w:shd w:fill="f395b0" w:val="clear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 del módulo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 Autocuidado y Mantenimiento del Bienestar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b w:val="1"/>
                <w:i w:val="1"/>
                <w:color w:val="f395b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Sesión 1 - Bienestar y Autocuidado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169ae4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Descripción de las actividades de aprendizaje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69ae4" w:val="clea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Duración (minutos)</w:t>
            </w:r>
          </w:p>
        </w:tc>
        <w:tc>
          <w:tcPr>
            <w:shd w:fill="169ae4" w:val="clea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Materiales/equipos necesarios</w:t>
            </w:r>
          </w:p>
        </w:tc>
        <w:tc>
          <w:tcPr>
            <w:shd w:fill="169ae4" w:val="clea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Resultados del aprendizaje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Apertura del taller: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da la bienvenida al grupo y presenta el tema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Autocuidado y Mantenimiento del Bienestar.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introducirá el tema de la sesión y explicará la información y las habilidades relevantes de esta unidad tal y como se exponen en la presentación.  Pregunta a los participantes si tienen alguna duda y les anima a que pregunten en cualquier momento.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Actividad de rompehielos: dos verdades y una mentira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debe comenzar este taller con una actividad para romper el hielo llamada "Dos verdades y una mentira".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Cada persona debe proponer tres "hechos" sobre sí misma: dos de los hechos serán verdaderos y uno será mentira. El resto del grupo adivinará cuál es la mentira.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Actividad 1: Debate sobre el bienestar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continuará esta sesión presentando el Powerpoint y empezará a hablar del bienestar, qué es y por qué es importante.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iniciará un debate en grupo y pedirá a los participantes que digan qué cosas pueden afectar al bienestar.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anotará las respuestas en un papelógrafo y lo colocará en un lugar visible para todos.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continuación, el formador continuará con la presentación en Powerpoint y hablará de la escala de bienestar.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5 minutos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15 minutos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15 minutos</w:t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10 minutos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Espacio para la formación con equipos informáticos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Pizarra/papelógrafo y rotuladores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registro de asistencia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Espacio para la formación con equipos informáticos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Pizarra/papelógrafo y rotuladores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Conocimientos teóricos sobre el bienestar </w:t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Importancia de mantener un buen bienestar emocional y mental.</w:t>
            </w:r>
          </w:p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Conciencia del propio bienestar mental y emocional.</w:t>
            </w:r>
          </w:p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Actividad 2: Haz una lista de fuentes de estrés y fortalezas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trata de una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actividad de autorreflexión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que anima a los participantes a pensar en todas las exigencias que se les plantean y a recordarles las fortalezas que tienen para hacerles frente.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debe repartir el folleto Estrés y puntos fuertes a los participantes y darles 20 minutos para rellenarlo.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Después de 20 minutos, el formador dirige un debate en grupo de 10 minutos con las siguientes preguntas: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¿Te han sorprendido las fortalezas que tienes?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¿Cómo puedes utilizar estos puntos fuertes para hacer frente a tus exigencias?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30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minutos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Espacio para la formación con equipos informáticos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Pizarra/papelógrafo y rotuladores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apoyo: Estrés y fortalezas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Conciencia del propio bienestar mental y emocional.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Tomar conciencia de lo que significa para mí el autocuidado.</w:t>
            </w:r>
          </w:p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Desarrollo de estrategias de afrontamiento.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Actividad 3: Debate sobre el autocuidado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divide a los participantes en grupos de 4 y entrega a cada grupo un papelógrafo y un rotulador.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Durante los 10 minutos siguientes, los grupos debatirán las siguientes preguntas: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¿Qué significa para ti el autocuidado?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¿Por qué crees que el autocuidado es importante?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¿Tienes tiempo para cuidarte? ¿Por qué?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debe pedir a cada grupo que dé su opinión y anote las respuestas en un papelógrafo.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continúa el debate sobre el autocuidado y su importancia utilizando la presentación de PowerPoint.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35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minutos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Espacio para la formación con equipos informáticos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Pizarra/papelógrafo y rotuladores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spacing w:after="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Discutir por qué es importante el autocuidado y un buen bienestar emocional y mental.</w:t>
            </w:r>
          </w:p>
          <w:p w:rsidR="00000000" w:rsidDel="00000000" w:rsidP="00000000" w:rsidRDefault="00000000" w:rsidRPr="00000000" w14:paraId="000000BF">
            <w:pPr>
              <w:spacing w:after="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12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Clausura del taller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Los formadores clausuran el taller con una breve diapositiva de resumen y responden a las preguntas que los participantes puedan tener sobre el material aprendido hoy.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Los formadores agradecen a los participantes su participación y clausuran el taller.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10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minutos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Espacio para la formación con equipos informáticos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Pizarra/papelógrafo y rotuladores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395b0" w:val="clear"/>
          </w:tcPr>
          <w:p w:rsidR="00000000" w:rsidDel="00000000" w:rsidP="00000000" w:rsidRDefault="00000000" w:rsidRPr="00000000" w14:paraId="000000D2">
            <w:pPr>
              <w:spacing w:line="360" w:lineRule="auto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Duración total del módulo</w:t>
            </w:r>
          </w:p>
        </w:tc>
        <w:tc>
          <w:tcPr>
            <w:shd w:fill="f395b0" w:val="clea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 ho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8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04"/>
        <w:gridCol w:w="1559"/>
        <w:gridCol w:w="2977"/>
        <w:gridCol w:w="3118"/>
        <w:tblGridChange w:id="0">
          <w:tblGrid>
            <w:gridCol w:w="6204"/>
            <w:gridCol w:w="1559"/>
            <w:gridCol w:w="2977"/>
            <w:gridCol w:w="3118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4"/>
            <w:shd w:fill="f395b0" w:val="clear"/>
          </w:tcPr>
          <w:p w:rsidR="00000000" w:rsidDel="00000000" w:rsidP="00000000" w:rsidRDefault="00000000" w:rsidRPr="00000000" w14:paraId="000000D5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 del módulo: Autocuidado y Mantenimiento del Bienestar</w:t>
            </w:r>
          </w:p>
          <w:p w:rsidR="00000000" w:rsidDel="00000000" w:rsidP="00000000" w:rsidRDefault="00000000" w:rsidRPr="00000000" w14:paraId="000000D6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Sesión 1 - Bienestar y Autocuidado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169ae4" w:val="clear"/>
          </w:tcPr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Descripción de las actividades de aprendizaje</w:t>
            </w:r>
          </w:p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69ae4" w:val="clear"/>
          </w:tcPr>
          <w:p w:rsidR="00000000" w:rsidDel="00000000" w:rsidP="00000000" w:rsidRDefault="00000000" w:rsidRPr="00000000" w14:paraId="000000DC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Duración (minutos)</w:t>
            </w:r>
          </w:p>
        </w:tc>
        <w:tc>
          <w:tcPr>
            <w:shd w:fill="169ae4" w:val="clear"/>
          </w:tcPr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Materiales/equipos necesarios</w:t>
            </w:r>
          </w:p>
        </w:tc>
        <w:tc>
          <w:tcPr>
            <w:shd w:fill="169ae4" w:val="clear"/>
          </w:tcPr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Resultados del aprendizaje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Apertura del taller: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da la bienvenida al grupo y presenta el tema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Autocuidado y Mantenimiento del Bienestar.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introducirá el tema de la sesión y explicará la información y las habilidades relevantes de esta unidad tal y como se exponen en la presentación.  Pregunta a los participantes si tienen alguna duda y les anima a que pregunten en cualquier momento.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Mini actividad de rompehielos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pide a los participantes que se pongan en parejas y se hagan mutuamente las siguientes preguntas: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¿Cómo has llegado a este taller?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¿Cuál es tu película favorita?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pudieras invitar a cenar a 3 personajes famosos (vivos o muertos), ¿quiénes serían?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continúa con la presentación en Powerpoint e introduce el concepto de las "5 maneras de alcanzar el bienestar" y muestra un breve vídeo de 3 minutos.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both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 5 minutos</w:t>
            </w:r>
          </w:p>
          <w:p w:rsidR="00000000" w:rsidDel="00000000" w:rsidP="00000000" w:rsidRDefault="00000000" w:rsidRPr="00000000" w14:paraId="000000EF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10 minutos</w:t>
            </w:r>
          </w:p>
          <w:p w:rsidR="00000000" w:rsidDel="00000000" w:rsidP="00000000" w:rsidRDefault="00000000" w:rsidRPr="00000000" w14:paraId="000000FC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10 minutos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Espacio para la formación con equipos informáticos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Pizarra/papelógrafo y rotuladores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registro de asistencia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Actividad 1: Autocuidado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dirige a los participantes en un debate de grupo planteando las siguientes preguntas: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¿Tienes tiempo para cuidarte? ¿Por qué?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¿Cómo podrías dedicar más tiempo a tu autocuidado?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continúa con la presentación en PowerPoint y habla sobre las estrategias de autocuidado.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20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minutos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Espacio para la formación con equipos informáticos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Pizarra/papelógrafo y rotuladores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Tomar conciencia de lo que significa para mí el autocuidado.</w:t>
            </w:r>
          </w:p>
          <w:p w:rsidR="00000000" w:rsidDel="00000000" w:rsidP="00000000" w:rsidRDefault="00000000" w:rsidRPr="00000000" w14:paraId="00000129">
            <w:pPr>
              <w:spacing w:after="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Desarrollo de estrategias de afrontamiento.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Actividad 2: Autocuidado y Estrategias de Afrontamiento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distribuye el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apoyo: Plan de autocuidado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que contiene una lista de sugerencias de autocuidado y un registro.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leerá el documento con los participantes y les preguntará si han probado alguna de las sugerencias. Se les animará a que lleven un registro de la frecuencia con la que utilizan estas sugerencias cada semana.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continuación, se pide a los participantes que entreguen el impreso y completen la lista con las sugerencias personales que consideren útiles.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Hay que recordarles que las actividades de autocuidado no tienen por qué ser grandes, sino que pueden ser tan sencillas como salir al aire libre durante 5 minutos.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Los participantes deben elegir una mezcla de actividades que puedan hacer en el momento o cosas que requieran más planificación.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dirige al grupo en un breve debate sobre lo que les ha parecido la actividad.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35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minutos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Espacio para la formación con equipos informáticos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Pizarra/papelógrafo y rotuladores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apoyo: Plan de autocuidado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Describe cómo se puede practicar el autocuidado.</w:t>
            </w:r>
          </w:p>
          <w:p w:rsidR="00000000" w:rsidDel="00000000" w:rsidP="00000000" w:rsidRDefault="00000000" w:rsidRPr="00000000" w14:paraId="000001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Encuentra una rutina de autocuidado que te funcione.</w:t>
            </w:r>
          </w:p>
          <w:p w:rsidR="00000000" w:rsidDel="00000000" w:rsidP="00000000" w:rsidRDefault="00000000" w:rsidRPr="00000000" w14:paraId="000001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Desarrollo de estrategias de afrontamiento.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Actividad 3: Hacer un plan de bienestar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introduce el concepto de Plan de bienestar y distribuye el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apoyo: Plan de bienestar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y lo explica a los participantes.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anima a los participantes a rellenarlo y se les recuerda la importancia de planificar estrategias de bienestar y autocuidado, ya que de lo contrario se descuidarán.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formador dirige al grupo en un breve debate para ver qué les ha parecido la actividad.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35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minutos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Espacio para la formación con equipos informáticos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Pizarra/papelógrafo y rotuladores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apoyo: Plan de bienestar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Buenas prácticas para mantener</w:t>
            </w:r>
          </w:p>
          <w:p w:rsidR="00000000" w:rsidDel="00000000" w:rsidP="00000000" w:rsidRDefault="00000000" w:rsidRPr="00000000" w14:paraId="000001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bienestar.</w:t>
            </w:r>
          </w:p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Encuentra una rutina de autocuidado que te funcione.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Desarrollo de estrategias de afrontamiento.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70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Clausura del taller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Los formadores clausuran el taller con una breve diapositiva de resumen y responden a las preguntas que los participantes puedan tener sobre el material aprendido hoy.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Los formadores agradecen a los participantes su participación y clausuran el taller.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5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minutos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Espacio para la formación con equipos informáticos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Pizarra/papelógrafo y rotuladores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395b0" w:val="clear"/>
          </w:tcPr>
          <w:p w:rsidR="00000000" w:rsidDel="00000000" w:rsidP="00000000" w:rsidRDefault="00000000" w:rsidRPr="00000000" w14:paraId="0000017E">
            <w:pPr>
              <w:spacing w:line="360" w:lineRule="auto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Duración total del módulo</w:t>
            </w:r>
          </w:p>
        </w:tc>
        <w:tc>
          <w:tcPr>
            <w:shd w:fill="f395b0" w:val="clear"/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 ho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tabs>
        <w:tab w:val="center" w:leader="none" w:pos="4513"/>
        <w:tab w:val="right" w:leader="none" w:pos="9026"/>
      </w:tabs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423988" cy="297415"/>
          <wp:effectExtent b="0" l="0" r="0" t="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2974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7572375</wp:posOffset>
          </wp:positionH>
          <wp:positionV relativeFrom="paragraph">
            <wp:posOffset>-66674</wp:posOffset>
          </wp:positionV>
          <wp:extent cx="1148349" cy="470452"/>
          <wp:effectExtent b="0" l="0" r="0" t="0"/>
          <wp:wrapSquare wrapText="bothSides" distB="0" distT="0" distL="114300" distR="114300"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8349" cy="47045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1F8C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970E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A3B1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3B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5A3B1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3B1A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dx+oGhUsVWSZ8vSU0tcemqxV3A==">CgMxLjA4AHIhMXJGWGJXMnNDWF92NlUzTkFxODFRU25hcHpGS0dPREVl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2022-10-18T14:49:00Z</dcterms:created>
  <dc:creator>Eleanor Smith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cd6fc52cc94388ff2605773428bdfe31ee0897beb27541fa999923bab85b8330</vt:lpwstr>
  </property>
</Properties>
</file>